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DB" w:rsidRDefault="0019424F">
      <w:r>
        <w:t>Hallo zusammen,</w:t>
      </w:r>
    </w:p>
    <w:p w:rsidR="0019424F" w:rsidRDefault="0019424F">
      <w:r>
        <w:t>hier ein Vergleich der SNR: rot = Signal Bereich, beim nicht linearen Filter habe ich das hellblaue Rauschen ausgewertet, sonst immer die restlichen Daten (schwarz).</w:t>
      </w:r>
    </w:p>
    <w:p w:rsidR="0019424F" w:rsidRDefault="0019424F">
      <w:r>
        <w:rPr>
          <w:noProof/>
          <w:lang w:eastAsia="de-DE"/>
        </w:rPr>
        <w:drawing>
          <wp:inline distT="0" distB="0" distL="0" distR="0">
            <wp:extent cx="5760720" cy="43205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24F" w:rsidRDefault="0019424F">
      <w:r>
        <w:t>Das Signal aus Dresden hat ein besseres SNR als in Mainz, weil wir auch einen besseren Füllfaktor hatten. Zwar war die He-Zelle größer, aber die Spule war so eine pseudo-Helmholtz-Spule. Ich nehme an, Hajos Spule ist eine schöne dichte Solenoide.</w:t>
      </w:r>
    </w:p>
    <w:p w:rsidR="0019424F" w:rsidRDefault="0019424F"/>
    <w:p w:rsidR="0019424F" w:rsidRDefault="0019424F">
      <w:r>
        <w:t>Also alles gut! Das Signal ist auch nicht viel breiter als in Mainz.</w:t>
      </w:r>
    </w:p>
    <w:p w:rsidR="0019424F" w:rsidRDefault="0019424F">
      <w:r>
        <w:t xml:space="preserve">Dresden </w:t>
      </w:r>
      <w:proofErr w:type="spellStart"/>
      <w:r>
        <w:t>Dw</w:t>
      </w:r>
      <w:proofErr w:type="spellEnd"/>
      <w:r>
        <w:t xml:space="preserve"> = 400 Hz </w:t>
      </w:r>
    </w:p>
    <w:p w:rsidR="0019424F" w:rsidRDefault="0019424F">
      <w:r>
        <w:t xml:space="preserve">Mainz </w:t>
      </w:r>
      <w:proofErr w:type="spellStart"/>
      <w:r>
        <w:t>Dw</w:t>
      </w:r>
      <w:proofErr w:type="spellEnd"/>
      <w:r>
        <w:t xml:space="preserve"> = 300 Hz</w:t>
      </w:r>
    </w:p>
    <w:p w:rsidR="0019424F" w:rsidRDefault="0019424F">
      <w:bookmarkStart w:id="0" w:name="_GoBack"/>
      <w:bookmarkEnd w:id="0"/>
    </w:p>
    <w:sectPr w:rsidR="0019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4F"/>
    <w:rsid w:val="00015837"/>
    <w:rsid w:val="0019424F"/>
    <w:rsid w:val="00623662"/>
    <w:rsid w:val="00C6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F2D1B"/>
  <w15:chartTrackingRefBased/>
  <w15:docId w15:val="{16EA73FF-7B39-4422-B0DF-3892FEAD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 Universität-Mainz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2022-10-13T17:29:00Z</dcterms:created>
  <dcterms:modified xsi:type="dcterms:W3CDTF">2022-10-13T17:44:00Z</dcterms:modified>
</cp:coreProperties>
</file>